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46AF5" w14:textId="77777777" w:rsidR="00FF6AAD" w:rsidRDefault="00FF6A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</w:rPr>
      </w:pPr>
    </w:p>
    <w:tbl>
      <w:tblPr>
        <w:tblStyle w:val="a"/>
        <w:tblW w:w="10790" w:type="dxa"/>
        <w:tblLayout w:type="fixed"/>
        <w:tblLook w:val="0400" w:firstRow="0" w:lastRow="0" w:firstColumn="0" w:lastColumn="0" w:noHBand="0" w:noVBand="1"/>
      </w:tblPr>
      <w:tblGrid>
        <w:gridCol w:w="3600"/>
        <w:gridCol w:w="720"/>
        <w:gridCol w:w="6470"/>
      </w:tblGrid>
      <w:tr w:rsidR="00FF6AAD" w14:paraId="4C3AFBE2" w14:textId="77777777" w:rsidTr="0DDC05E2">
        <w:trPr>
          <w:trHeight w:val="4410"/>
        </w:trPr>
        <w:tc>
          <w:tcPr>
            <w:tcW w:w="3600" w:type="dxa"/>
            <w:vAlign w:val="bottom"/>
          </w:tcPr>
          <w:p w14:paraId="5DD81F6E" w14:textId="77777777" w:rsidR="00FF6AAD" w:rsidRDefault="00FF6AAD">
            <w:pPr>
              <w:tabs>
                <w:tab w:val="left" w:pos="990"/>
              </w:tabs>
              <w:jc w:val="center"/>
            </w:pPr>
            <w:bookmarkStart w:id="0" w:name="_heading=h.gjdgxs" w:colFirst="0" w:colLast="0"/>
            <w:bookmarkEnd w:id="0"/>
          </w:p>
        </w:tc>
        <w:tc>
          <w:tcPr>
            <w:tcW w:w="720" w:type="dxa"/>
          </w:tcPr>
          <w:p w14:paraId="473AA46A" w14:textId="77777777" w:rsidR="00FF6AAD" w:rsidRDefault="00FF6AAD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2FC24E1A" w14:textId="02786948" w:rsidR="00FF6AAD" w:rsidRDefault="0DDC05E2">
            <w:pPr>
              <w:pStyle w:val="Title"/>
            </w:pPr>
            <w:r w:rsidRPr="0DDC05E2">
              <w:rPr>
                <w:sz w:val="90"/>
                <w:szCs w:val="90"/>
              </w:rPr>
              <w:t>alexis alai M Divina</w:t>
            </w:r>
          </w:p>
        </w:tc>
      </w:tr>
      <w:tr w:rsidR="00FF6AAD" w14:paraId="1F1C0DDB" w14:textId="77777777" w:rsidTr="0DDC05E2">
        <w:tc>
          <w:tcPr>
            <w:tcW w:w="3600" w:type="dxa"/>
          </w:tcPr>
          <w:p w14:paraId="0DDDEF09" w14:textId="77777777" w:rsidR="00FF6AAD" w:rsidRDefault="002861C3">
            <w:pPr>
              <w:pStyle w:val="Heading3"/>
            </w:pPr>
            <w:r>
              <w:t>Profile</w:t>
            </w:r>
          </w:p>
          <w:p w14:paraId="1627EF42" w14:textId="77777777" w:rsidR="00FF6AAD" w:rsidRDefault="002861C3">
            <w:r>
              <w:t xml:space="preserve">Technical Customer Service Specialist with the capacity to quickly learn and synthesize new networking a variety of platforms seeking to bring outstanding technical knowledge to rapidly growing startups. </w:t>
            </w:r>
          </w:p>
          <w:p w14:paraId="1512794B" w14:textId="77777777" w:rsidR="00FF6AAD" w:rsidRDefault="00FF6AAD"/>
          <w:p w14:paraId="00C3DC36" w14:textId="77777777" w:rsidR="00FF6AAD" w:rsidRDefault="002861C3">
            <w:r>
              <w:t>Sr. SME for 5 year in both customer service and technical troubleshooting.</w:t>
            </w:r>
          </w:p>
          <w:p w14:paraId="74E3AC4D" w14:textId="77777777" w:rsidR="00FF6AAD" w:rsidRDefault="002861C3">
            <w:pPr>
              <w:pStyle w:val="Heading3"/>
            </w:pPr>
            <w:r>
              <w:t>Contact</w:t>
            </w:r>
          </w:p>
          <w:p w14:paraId="5D55F803" w14:textId="77777777" w:rsidR="00FF6AAD" w:rsidRDefault="002861C3">
            <w:r>
              <w:t>PHONE:</w:t>
            </w:r>
          </w:p>
          <w:p w14:paraId="46188200" w14:textId="77777777" w:rsidR="00FF6AAD" w:rsidRDefault="002861C3">
            <w:r>
              <w:t>+ 639 05 449 5335</w:t>
            </w:r>
          </w:p>
          <w:p w14:paraId="35401DF5" w14:textId="77777777" w:rsidR="00FF6AAD" w:rsidRDefault="002861C3">
            <w:r>
              <w:t>+ 639 19 087 2577</w:t>
            </w:r>
          </w:p>
          <w:p w14:paraId="77C9FF51" w14:textId="77777777" w:rsidR="00FF6AAD" w:rsidRDefault="00FF6AAD"/>
          <w:p w14:paraId="1B54B2ED" w14:textId="77777777" w:rsidR="00FF6AAD" w:rsidRDefault="002861C3">
            <w:r>
              <w:t>EMAIL:</w:t>
            </w:r>
          </w:p>
          <w:p w14:paraId="1B60E22D" w14:textId="77777777" w:rsidR="00FF6AAD" w:rsidRDefault="00C372BE">
            <w:hyperlink r:id="rId9">
              <w:r w:rsidR="002861C3">
                <w:rPr>
                  <w:color w:val="B85B22"/>
                  <w:u w:val="single"/>
                </w:rPr>
                <w:t>Alexis.manalang@yahoo.com</w:t>
              </w:r>
            </w:hyperlink>
          </w:p>
          <w:p w14:paraId="6ED19509" w14:textId="77777777" w:rsidR="00FF6AAD" w:rsidRDefault="002861C3">
            <w:pPr>
              <w:rPr>
                <w:color w:val="B85B22"/>
                <w:u w:val="single"/>
              </w:rPr>
            </w:pPr>
            <w:r>
              <w:t>Alexismanalang22@yahoo.com</w:t>
            </w:r>
          </w:p>
          <w:p w14:paraId="794F7F6A" w14:textId="77777777" w:rsidR="00FF6AAD" w:rsidRDefault="00FF6AAD"/>
        </w:tc>
        <w:tc>
          <w:tcPr>
            <w:tcW w:w="720" w:type="dxa"/>
          </w:tcPr>
          <w:p w14:paraId="79D7FD2A" w14:textId="77777777" w:rsidR="00FF6AAD" w:rsidRDefault="00FF6AAD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6E18379B" w14:textId="77777777" w:rsidR="00FF6AAD" w:rsidRDefault="002861C3">
            <w:pPr>
              <w:pStyle w:val="Heading2"/>
            </w:pPr>
            <w:r>
              <w:t>EDUCATION</w:t>
            </w:r>
          </w:p>
          <w:p w14:paraId="321A1F2F" w14:textId="77777777" w:rsidR="00FF6AAD" w:rsidRDefault="002861C3">
            <w:pPr>
              <w:pStyle w:val="Heading4"/>
            </w:pPr>
            <w:r>
              <w:t>Rizal High School</w:t>
            </w:r>
          </w:p>
          <w:p w14:paraId="2F2B1AE1" w14:textId="77777777" w:rsidR="00FF6AAD" w:rsidRDefault="0028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June 2003 to March 2007</w:t>
            </w:r>
          </w:p>
          <w:p w14:paraId="0C1D4832" w14:textId="3BA9A668" w:rsidR="00E117E5" w:rsidRPr="00D5144C" w:rsidRDefault="002861C3" w:rsidP="00D5144C">
            <w:pPr>
              <w:pStyle w:val="Heading2"/>
            </w:pPr>
            <w:r>
              <w:t>WORK EXPERIENCE</w:t>
            </w:r>
          </w:p>
          <w:p w14:paraId="20E8ACA1" w14:textId="0871D7BA" w:rsidR="00FF6AAD" w:rsidRDefault="0DDC05E2" w:rsidP="0DDC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DDC05E2">
              <w:rPr>
                <w:b/>
                <w:bCs/>
                <w:color w:val="000000" w:themeColor="text1"/>
              </w:rPr>
              <w:t xml:space="preserve">SR. SME • CONCENTRIX • JULY 2013 – </w:t>
            </w:r>
            <w:r w:rsidR="00B3405F">
              <w:rPr>
                <w:b/>
                <w:bCs/>
                <w:color w:val="000000" w:themeColor="text1"/>
              </w:rPr>
              <w:t>June 2023</w:t>
            </w:r>
            <w:bookmarkStart w:id="1" w:name="_GoBack"/>
            <w:bookmarkEnd w:id="1"/>
          </w:p>
          <w:p w14:paraId="658F60B1" w14:textId="77777777" w:rsidR="00E117E5" w:rsidRDefault="00E11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18"/>
              </w:rPr>
            </w:pPr>
          </w:p>
          <w:p w14:paraId="608CA888" w14:textId="6B679F98" w:rsidR="00FF6AAD" w:rsidRDefault="002861C3">
            <w:pPr>
              <w:rPr>
                <w:b/>
              </w:rPr>
            </w:pPr>
            <w:r>
              <w:rPr>
                <w:b/>
              </w:rPr>
              <w:t xml:space="preserve">MICROSOFT XBOX – SEPTEMBER 2018 </w:t>
            </w:r>
            <w:r w:rsidR="00264363">
              <w:rPr>
                <w:b/>
              </w:rPr>
              <w:t xml:space="preserve">to </w:t>
            </w:r>
            <w:r w:rsidR="00C7040D">
              <w:rPr>
                <w:b/>
              </w:rPr>
              <w:t>Nov 2022</w:t>
            </w:r>
          </w:p>
          <w:p w14:paraId="0F2A46EC" w14:textId="77777777" w:rsidR="00FF6AAD" w:rsidRDefault="002861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Provides base level Account Specific Settings</w:t>
            </w:r>
          </w:p>
          <w:p w14:paraId="63EF7338" w14:textId="77777777" w:rsidR="00FF6AAD" w:rsidRDefault="002861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Identify and solves technical issues with a variety of diagnostic tools</w:t>
            </w:r>
          </w:p>
          <w:p w14:paraId="742420FA" w14:textId="77777777" w:rsidR="00FF6AAD" w:rsidRDefault="002861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Worked closely with team members to meet or exceed all customer service requirements.</w:t>
            </w:r>
          </w:p>
          <w:p w14:paraId="29121DC5" w14:textId="77777777" w:rsidR="00FF6AAD" w:rsidRDefault="00FF6AAD"/>
          <w:p w14:paraId="370CC74A" w14:textId="77777777" w:rsidR="00FF6AAD" w:rsidRDefault="002861C3">
            <w:pPr>
              <w:rPr>
                <w:b/>
              </w:rPr>
            </w:pPr>
            <w:r>
              <w:rPr>
                <w:b/>
              </w:rPr>
              <w:t xml:space="preserve">HTC – AUGUST 2017 TO SEPTEMBER 2018 </w:t>
            </w:r>
          </w:p>
          <w:p w14:paraId="0046289F" w14:textId="77777777" w:rsidR="00FF6AAD" w:rsidRDefault="002861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Performs basic troubleshooting steps for smartphone issues</w:t>
            </w:r>
          </w:p>
          <w:p w14:paraId="1E90FADC" w14:textId="77777777" w:rsidR="00FF6AAD" w:rsidRDefault="002861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Set up repair and replacement exchange</w:t>
            </w:r>
          </w:p>
          <w:p w14:paraId="3AF48C03" w14:textId="77777777" w:rsidR="00FF6AAD" w:rsidRDefault="002861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Provides solutions via chat, email or phone</w:t>
            </w:r>
          </w:p>
          <w:p w14:paraId="52AC18E5" w14:textId="77777777" w:rsidR="00FF6AAD" w:rsidRDefault="00FF6AAD"/>
          <w:p w14:paraId="2F43DFCF" w14:textId="77777777" w:rsidR="00FF6AAD" w:rsidRDefault="002861C3">
            <w:pPr>
              <w:rPr>
                <w:b/>
              </w:rPr>
            </w:pPr>
            <w:r>
              <w:rPr>
                <w:b/>
              </w:rPr>
              <w:t>DISH – JULY 2013 TO AUGUST 2017</w:t>
            </w:r>
          </w:p>
          <w:p w14:paraId="59EDE123" w14:textId="77777777" w:rsidR="00FF6AAD" w:rsidRDefault="002861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Performs basic troubleshooting steps to determine the root cause of the issue.</w:t>
            </w:r>
          </w:p>
          <w:p w14:paraId="15E2ECDC" w14:textId="77777777" w:rsidR="00FF6AAD" w:rsidRDefault="002861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Identify and explains billing scenarios</w:t>
            </w:r>
          </w:p>
          <w:p w14:paraId="3DA5720A" w14:textId="77777777" w:rsidR="00FF6AAD" w:rsidRDefault="002861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Set up technician visits as part of next level support</w:t>
            </w:r>
          </w:p>
          <w:p w14:paraId="0F14B35E" w14:textId="77777777" w:rsidR="00FF6AAD" w:rsidRDefault="00FF6AAD"/>
          <w:p w14:paraId="2831C670" w14:textId="77777777" w:rsidR="00FF6AAD" w:rsidRDefault="0028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color w:val="000000"/>
                <w:szCs w:val="18"/>
              </w:rPr>
              <w:t>TECHNICAL SUPPORT • TELEPERFORMANCE • JULY 2012 – JULY 2013</w:t>
            </w:r>
          </w:p>
          <w:p w14:paraId="18966D63" w14:textId="77777777" w:rsidR="00FF6AAD" w:rsidRDefault="0DDC05E2">
            <w:pPr>
              <w:pStyle w:val="Heading2"/>
            </w:pPr>
            <w:r w:rsidRPr="0DDC05E2">
              <w:rPr>
                <w:rFonts w:ascii="Century Gothic" w:eastAsia="Century Gothic" w:hAnsi="Century Gothic" w:cs="Century Gothic"/>
                <w:smallCaps/>
              </w:rPr>
              <w:t>SKILLS</w:t>
            </w:r>
          </w:p>
          <w:p w14:paraId="43130C40" w14:textId="2AFB61C0" w:rsidR="0DDC05E2" w:rsidRDefault="0DDC05E2" w:rsidP="0DDC05E2">
            <w:pPr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  <w:szCs w:val="18"/>
              </w:rPr>
            </w:pPr>
            <w:r w:rsidRPr="0DDC05E2">
              <w:rPr>
                <w:color w:val="000000" w:themeColor="text1"/>
              </w:rPr>
              <w:t>Basic to Intermediate Knowledge in Excel, Word, PowerPoint, Gmail and Google Calendar</w:t>
            </w:r>
          </w:p>
          <w:p w14:paraId="5A7D9723" w14:textId="77777777" w:rsidR="00FF6AAD" w:rsidRDefault="002861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 xml:space="preserve">Flexible to support clients via chat, email or phone </w:t>
            </w:r>
          </w:p>
        </w:tc>
      </w:tr>
    </w:tbl>
    <w:p w14:paraId="124C52DE" w14:textId="77777777" w:rsidR="00FF6AAD" w:rsidRDefault="00FF6AAD">
      <w:pPr>
        <w:tabs>
          <w:tab w:val="left" w:pos="990"/>
        </w:tabs>
      </w:pPr>
    </w:p>
    <w:sectPr w:rsidR="00FF6AAD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EEC9E" w14:textId="77777777" w:rsidR="00C372BE" w:rsidRDefault="00C372BE">
      <w:r>
        <w:separator/>
      </w:r>
    </w:p>
  </w:endnote>
  <w:endnote w:type="continuationSeparator" w:id="0">
    <w:p w14:paraId="3F30F0B2" w14:textId="77777777" w:rsidR="00C372BE" w:rsidRDefault="00C3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BAA2C" w14:textId="77777777" w:rsidR="00C372BE" w:rsidRDefault="00C372BE">
      <w:r>
        <w:separator/>
      </w:r>
    </w:p>
  </w:footnote>
  <w:footnote w:type="continuationSeparator" w:id="0">
    <w:p w14:paraId="6FB71239" w14:textId="77777777" w:rsidR="00C372BE" w:rsidRDefault="00C37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C2FB" w14:textId="77777777" w:rsidR="00FF6AAD" w:rsidRDefault="00FF6A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E18F9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3826E0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3EB6A04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B20606C"/>
    <w:multiLevelType w:val="hybridMultilevel"/>
    <w:tmpl w:val="FFFFFFFF"/>
    <w:lvl w:ilvl="0" w:tplc="EE50181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2105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AD5A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C31ED80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F0B6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A58E4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749A9E7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BED69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785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AD"/>
    <w:rsid w:val="001A21AB"/>
    <w:rsid w:val="00264363"/>
    <w:rsid w:val="002861C3"/>
    <w:rsid w:val="00366413"/>
    <w:rsid w:val="0050703C"/>
    <w:rsid w:val="007B03A7"/>
    <w:rsid w:val="008F6430"/>
    <w:rsid w:val="00A01E98"/>
    <w:rsid w:val="00A618F8"/>
    <w:rsid w:val="00B3405F"/>
    <w:rsid w:val="00C372BE"/>
    <w:rsid w:val="00C542BC"/>
    <w:rsid w:val="00C7040D"/>
    <w:rsid w:val="00D5144C"/>
    <w:rsid w:val="00D80AB6"/>
    <w:rsid w:val="00E117E5"/>
    <w:rsid w:val="00E322FE"/>
    <w:rsid w:val="00EC5C94"/>
    <w:rsid w:val="00F03918"/>
    <w:rsid w:val="00FF6AAD"/>
    <w:rsid w:val="0DD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4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Century Gothic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E4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59E4"/>
    <w:pPr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D629A3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Century Gothic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E4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59E4"/>
    <w:pPr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D629A3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exis.manalang@yahoo.com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J1XOkn4rkqn2QSkuZTVJHHV9g==">AMUW2mV5zMRxyDejHr5LK71vU2wL02tvZ1pzdndguLpMbH1fR1Sx5V7fhEY3u3eacdgPmHiXc9IfVsuW33rfAIwlNI5AgxqBgruJ01vkuQpLxPNC6zBO/at0CGGI/wl9j3PIbCKtcfaJ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Divina</cp:lastModifiedBy>
  <cp:revision>10</cp:revision>
  <dcterms:created xsi:type="dcterms:W3CDTF">2021-06-21T12:10:00Z</dcterms:created>
  <dcterms:modified xsi:type="dcterms:W3CDTF">2023-09-08T09:06:00Z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