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C1250" w14:textId="77777777" w:rsidR="004268AA" w:rsidRPr="004268AA" w:rsidRDefault="004268AA" w:rsidP="004268AA">
      <w:r w:rsidRPr="004268AA">
        <w:rPr>
          <w:b/>
          <w:bCs/>
          <w:sz w:val="44"/>
          <w:szCs w:val="44"/>
        </w:rPr>
        <w:t>JOHN LYNNSTER ALVENDIA</w:t>
      </w:r>
      <w:r w:rsidRPr="004268AA">
        <w:br/>
        <w:t>Unit 4, Evans Manor Apartment, Cabrera Heights, Taytay, Rizal, Philippines 1920</w:t>
      </w:r>
      <w:r w:rsidRPr="004268AA">
        <w:br/>
        <w:t>+63 960 857 0510 | alvendia2018@gmail.com</w:t>
      </w:r>
    </w:p>
    <w:p w14:paraId="4E0787CA" w14:textId="77777777" w:rsidR="004268AA" w:rsidRPr="004268AA" w:rsidRDefault="004268AA" w:rsidP="004268AA">
      <w:r w:rsidRPr="004268AA">
        <w:pict w14:anchorId="7482BCC0">
          <v:rect id="_x0000_i1049" style="width:0;height:1.5pt" o:hralign="center" o:hrstd="t" o:hr="t" fillcolor="#a0a0a0" stroked="f"/>
        </w:pict>
      </w:r>
    </w:p>
    <w:p w14:paraId="11F12C9F" w14:textId="77777777" w:rsidR="004268AA" w:rsidRPr="004268AA" w:rsidRDefault="004268AA" w:rsidP="004268AA">
      <w:pPr>
        <w:rPr>
          <w:b/>
          <w:bCs/>
          <w:sz w:val="30"/>
          <w:szCs w:val="30"/>
        </w:rPr>
      </w:pPr>
      <w:r w:rsidRPr="004268AA">
        <w:rPr>
          <w:b/>
          <w:bCs/>
          <w:sz w:val="30"/>
          <w:szCs w:val="30"/>
        </w:rPr>
        <w:t>SUMMARY</w:t>
      </w:r>
    </w:p>
    <w:p w14:paraId="6C499A3D" w14:textId="77777777" w:rsidR="004268AA" w:rsidRPr="004268AA" w:rsidRDefault="004268AA" w:rsidP="004268AA">
      <w:r w:rsidRPr="004268AA">
        <w:t>BPO professional with 10 years of experience in Customer Service, Technical Support, Finance, and Supply Chain Management. Skilled in problem-solving, strategic planning, and communication, with a strong track record of delivering results and improving processes.</w:t>
      </w:r>
    </w:p>
    <w:p w14:paraId="5EAF0521" w14:textId="77777777" w:rsidR="004268AA" w:rsidRPr="004268AA" w:rsidRDefault="004268AA" w:rsidP="004268AA">
      <w:r w:rsidRPr="004268AA">
        <w:pict w14:anchorId="569018FF">
          <v:rect id="_x0000_i1050" style="width:0;height:1.5pt" o:hralign="center" o:hrstd="t" o:hr="t" fillcolor="#a0a0a0" stroked="f"/>
        </w:pict>
      </w:r>
    </w:p>
    <w:p w14:paraId="7B649D46" w14:textId="77777777" w:rsidR="004268AA" w:rsidRPr="004268AA" w:rsidRDefault="004268AA" w:rsidP="004268AA">
      <w:pPr>
        <w:rPr>
          <w:b/>
          <w:bCs/>
          <w:sz w:val="30"/>
          <w:szCs w:val="30"/>
        </w:rPr>
      </w:pPr>
      <w:r w:rsidRPr="004268AA">
        <w:rPr>
          <w:b/>
          <w:bCs/>
          <w:sz w:val="30"/>
          <w:szCs w:val="30"/>
        </w:rPr>
        <w:t>EDUCATION</w:t>
      </w:r>
    </w:p>
    <w:p w14:paraId="5DF281E9" w14:textId="77777777" w:rsidR="004268AA" w:rsidRPr="004268AA" w:rsidRDefault="004268AA" w:rsidP="004268AA">
      <w:r w:rsidRPr="004268AA">
        <w:rPr>
          <w:b/>
          <w:bCs/>
        </w:rPr>
        <w:t>Bachelor of Arts in Broadcast Communication</w:t>
      </w:r>
      <w:r w:rsidRPr="004268AA">
        <w:br/>
        <w:t>Polytechnic University of the Philippines, Sta. Mesa | October 2015</w:t>
      </w:r>
    </w:p>
    <w:p w14:paraId="3B6EAEAC" w14:textId="77777777" w:rsidR="004268AA" w:rsidRPr="004268AA" w:rsidRDefault="004268AA" w:rsidP="004268AA">
      <w:r w:rsidRPr="004268AA">
        <w:pict w14:anchorId="711BC33A">
          <v:rect id="_x0000_i1051" style="width:0;height:1.5pt" o:hralign="center" o:hrstd="t" o:hr="t" fillcolor="#a0a0a0" stroked="f"/>
        </w:pict>
      </w:r>
    </w:p>
    <w:p w14:paraId="202FCCF6" w14:textId="77777777" w:rsidR="004268AA" w:rsidRPr="004268AA" w:rsidRDefault="004268AA" w:rsidP="004268AA">
      <w:pPr>
        <w:rPr>
          <w:b/>
          <w:bCs/>
          <w:sz w:val="30"/>
          <w:szCs w:val="30"/>
        </w:rPr>
      </w:pPr>
      <w:r w:rsidRPr="004268AA">
        <w:rPr>
          <w:b/>
          <w:bCs/>
          <w:sz w:val="30"/>
          <w:szCs w:val="30"/>
        </w:rPr>
        <w:t>EXPERIENCE</w:t>
      </w:r>
    </w:p>
    <w:p w14:paraId="64D6AFFD" w14:textId="77777777" w:rsidR="004268AA" w:rsidRPr="004268AA" w:rsidRDefault="004268AA" w:rsidP="004268AA">
      <w:r w:rsidRPr="004268AA">
        <w:rPr>
          <w:b/>
          <w:bCs/>
        </w:rPr>
        <w:t>Supply Chain Accounting Coordinator</w:t>
      </w:r>
      <w:r w:rsidRPr="004268AA">
        <w:br/>
        <w:t>Acquire BPO Philippines | May 2023 – Present</w:t>
      </w:r>
    </w:p>
    <w:p w14:paraId="1B2A66B6" w14:textId="77777777" w:rsidR="004268AA" w:rsidRPr="004268AA" w:rsidRDefault="004268AA" w:rsidP="004268AA">
      <w:pPr>
        <w:numPr>
          <w:ilvl w:val="0"/>
          <w:numId w:val="1"/>
        </w:numPr>
      </w:pPr>
      <w:r w:rsidRPr="004268AA">
        <w:t>Manage logistics and transportation invoices, ensuring accurate processing and record-keeping.</w:t>
      </w:r>
    </w:p>
    <w:p w14:paraId="44B319E0" w14:textId="77777777" w:rsidR="004268AA" w:rsidRPr="004268AA" w:rsidRDefault="004268AA" w:rsidP="004268AA">
      <w:pPr>
        <w:numPr>
          <w:ilvl w:val="0"/>
          <w:numId w:val="1"/>
        </w:numPr>
      </w:pPr>
      <w:r w:rsidRPr="004268AA">
        <w:t>Process cross-docking and inventory invoices for U.S.-based clients.</w:t>
      </w:r>
    </w:p>
    <w:p w14:paraId="25F48456" w14:textId="77777777" w:rsidR="004268AA" w:rsidRPr="004268AA" w:rsidRDefault="004268AA" w:rsidP="004268AA">
      <w:r w:rsidRPr="004268AA">
        <w:rPr>
          <w:b/>
          <w:bCs/>
        </w:rPr>
        <w:t>Billing Specialist I</w:t>
      </w:r>
      <w:r w:rsidRPr="004268AA">
        <w:br/>
        <w:t>Acquire BPO Philippines | July 2020 – May 2023</w:t>
      </w:r>
    </w:p>
    <w:p w14:paraId="3085A88A" w14:textId="77777777" w:rsidR="004268AA" w:rsidRPr="004268AA" w:rsidRDefault="004268AA" w:rsidP="004268AA">
      <w:pPr>
        <w:numPr>
          <w:ilvl w:val="0"/>
          <w:numId w:val="2"/>
        </w:numPr>
      </w:pPr>
      <w:r w:rsidRPr="004268AA">
        <w:t>Handled billing inquiries for Roblox users, resolving disputes and processing refunds.</w:t>
      </w:r>
    </w:p>
    <w:p w14:paraId="129F930C" w14:textId="77777777" w:rsidR="004268AA" w:rsidRPr="004268AA" w:rsidRDefault="004268AA" w:rsidP="004268AA">
      <w:pPr>
        <w:numPr>
          <w:ilvl w:val="0"/>
          <w:numId w:val="2"/>
        </w:numPr>
      </w:pPr>
      <w:r w:rsidRPr="004268AA">
        <w:t>Ensured accuracy in updating users’ billing information.</w:t>
      </w:r>
    </w:p>
    <w:p w14:paraId="0ED8EFD4" w14:textId="77777777" w:rsidR="004268AA" w:rsidRPr="004268AA" w:rsidRDefault="004268AA" w:rsidP="004268AA">
      <w:r w:rsidRPr="004268AA">
        <w:rPr>
          <w:b/>
          <w:bCs/>
        </w:rPr>
        <w:t>Risk Operations Analyst</w:t>
      </w:r>
      <w:r w:rsidRPr="004268AA">
        <w:br/>
        <w:t>Ubiquity Global Services Philippines Inc | July 2019 – September 2020</w:t>
      </w:r>
    </w:p>
    <w:p w14:paraId="337561E5" w14:textId="77777777" w:rsidR="004268AA" w:rsidRPr="004268AA" w:rsidRDefault="004268AA" w:rsidP="004268AA">
      <w:pPr>
        <w:numPr>
          <w:ilvl w:val="0"/>
          <w:numId w:val="3"/>
        </w:numPr>
      </w:pPr>
      <w:r w:rsidRPr="004268AA">
        <w:t>Investigated banking disputes, analyzed data to mitigate financial risks.</w:t>
      </w:r>
    </w:p>
    <w:p w14:paraId="39396BC7" w14:textId="77777777" w:rsidR="004268AA" w:rsidRPr="004268AA" w:rsidRDefault="004268AA" w:rsidP="004268AA">
      <w:pPr>
        <w:numPr>
          <w:ilvl w:val="0"/>
          <w:numId w:val="3"/>
        </w:numPr>
      </w:pPr>
      <w:r w:rsidRPr="004268AA">
        <w:t>Provided recommendations to improve fraud detection processes.</w:t>
      </w:r>
    </w:p>
    <w:p w14:paraId="6AE8861C" w14:textId="77777777" w:rsidR="004268AA" w:rsidRPr="004268AA" w:rsidRDefault="004268AA" w:rsidP="004268AA">
      <w:r w:rsidRPr="004268AA">
        <w:rPr>
          <w:b/>
          <w:bCs/>
        </w:rPr>
        <w:t>Technical Support Advisor II</w:t>
      </w:r>
      <w:r w:rsidRPr="004268AA">
        <w:br/>
        <w:t>Concentrix Daksh Services Philippines Corp | September 2018 – July 2019</w:t>
      </w:r>
    </w:p>
    <w:p w14:paraId="756DD1AF" w14:textId="77777777" w:rsidR="004268AA" w:rsidRPr="004268AA" w:rsidRDefault="004268AA" w:rsidP="004268AA">
      <w:pPr>
        <w:numPr>
          <w:ilvl w:val="0"/>
          <w:numId w:val="4"/>
        </w:numPr>
      </w:pPr>
      <w:r w:rsidRPr="004268AA">
        <w:t>Resolved software and network issues, providing step-by-step technical support.</w:t>
      </w:r>
    </w:p>
    <w:p w14:paraId="11122DF9" w14:textId="7B95AD0D" w:rsidR="004268AA" w:rsidRPr="004268AA" w:rsidRDefault="004268AA" w:rsidP="004268AA">
      <w:pPr>
        <w:numPr>
          <w:ilvl w:val="0"/>
          <w:numId w:val="4"/>
        </w:numPr>
      </w:pPr>
      <w:r w:rsidRPr="004268AA">
        <w:t xml:space="preserve">Ensured a </w:t>
      </w:r>
      <w:r w:rsidRPr="004268AA">
        <w:t>high-resolution</w:t>
      </w:r>
      <w:r w:rsidRPr="004268AA">
        <w:t xml:space="preserve"> rate for customer issues.</w:t>
      </w:r>
    </w:p>
    <w:p w14:paraId="017A65A1" w14:textId="77777777" w:rsidR="004268AA" w:rsidRPr="004268AA" w:rsidRDefault="004268AA" w:rsidP="004268AA">
      <w:r w:rsidRPr="004268AA">
        <w:rPr>
          <w:b/>
          <w:bCs/>
        </w:rPr>
        <w:lastRenderedPageBreak/>
        <w:t>Customer Service Representative</w:t>
      </w:r>
      <w:r w:rsidRPr="004268AA">
        <w:br/>
        <w:t>C3/Customer Contact Channels Philippines Ltd. | November 2016 – April 2018</w:t>
      </w:r>
    </w:p>
    <w:p w14:paraId="4F997F7E" w14:textId="77777777" w:rsidR="004268AA" w:rsidRPr="004268AA" w:rsidRDefault="004268AA" w:rsidP="004268AA">
      <w:pPr>
        <w:numPr>
          <w:ilvl w:val="0"/>
          <w:numId w:val="5"/>
        </w:numPr>
      </w:pPr>
      <w:r w:rsidRPr="004268AA">
        <w:t>Assisted customers with product inquiries and complaints, ensuring a high level of satisfaction.</w:t>
      </w:r>
    </w:p>
    <w:p w14:paraId="4EBCF2D8" w14:textId="77777777" w:rsidR="004268AA" w:rsidRPr="004268AA" w:rsidRDefault="004268AA" w:rsidP="004268AA">
      <w:r w:rsidRPr="004268AA">
        <w:rPr>
          <w:b/>
          <w:bCs/>
        </w:rPr>
        <w:t>Customer Support Associate II</w:t>
      </w:r>
      <w:r w:rsidRPr="004268AA">
        <w:br/>
        <w:t>Convergys Philippines Corporation | January 2015 – February 2016</w:t>
      </w:r>
    </w:p>
    <w:p w14:paraId="41BD2741" w14:textId="77777777" w:rsidR="004268AA" w:rsidRPr="004268AA" w:rsidRDefault="004268AA" w:rsidP="004268AA">
      <w:pPr>
        <w:numPr>
          <w:ilvl w:val="0"/>
          <w:numId w:val="6"/>
        </w:numPr>
      </w:pPr>
      <w:r w:rsidRPr="004268AA">
        <w:t>Provided technical support for Microsoft products, solving advanced technical issues via phone.</w:t>
      </w:r>
    </w:p>
    <w:p w14:paraId="1097B9D7" w14:textId="77777777" w:rsidR="004268AA" w:rsidRPr="004268AA" w:rsidRDefault="004268AA" w:rsidP="004268AA">
      <w:r w:rsidRPr="004268AA">
        <w:pict w14:anchorId="511D8B0B">
          <v:rect id="_x0000_i1052" style="width:0;height:1.5pt" o:hralign="center" o:hrstd="t" o:hr="t" fillcolor="#a0a0a0" stroked="f"/>
        </w:pict>
      </w:r>
    </w:p>
    <w:p w14:paraId="27C11CB0" w14:textId="77777777" w:rsidR="004268AA" w:rsidRPr="004268AA" w:rsidRDefault="004268AA" w:rsidP="004268AA">
      <w:pPr>
        <w:rPr>
          <w:b/>
          <w:bCs/>
          <w:sz w:val="30"/>
          <w:szCs w:val="30"/>
        </w:rPr>
      </w:pPr>
      <w:r w:rsidRPr="004268AA">
        <w:rPr>
          <w:b/>
          <w:bCs/>
          <w:sz w:val="30"/>
          <w:szCs w:val="30"/>
        </w:rPr>
        <w:t>SKILLS</w:t>
      </w:r>
    </w:p>
    <w:p w14:paraId="36764C87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Customer Service</w:t>
      </w:r>
    </w:p>
    <w:p w14:paraId="7362A08B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Technical Support</w:t>
      </w:r>
    </w:p>
    <w:p w14:paraId="29B5FBF8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Data Entry</w:t>
      </w:r>
    </w:p>
    <w:p w14:paraId="45901C28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Problem-Solving</w:t>
      </w:r>
    </w:p>
    <w:p w14:paraId="4494F3D0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Detail-Oriented</w:t>
      </w:r>
    </w:p>
    <w:p w14:paraId="215A3EC4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Time Management</w:t>
      </w:r>
    </w:p>
    <w:p w14:paraId="1E26B4A1" w14:textId="77777777" w:rsidR="004268AA" w:rsidRPr="004268AA" w:rsidRDefault="004268AA" w:rsidP="004268AA">
      <w:pPr>
        <w:numPr>
          <w:ilvl w:val="0"/>
          <w:numId w:val="7"/>
        </w:numPr>
      </w:pPr>
      <w:r w:rsidRPr="004268AA">
        <w:t>Email Management</w:t>
      </w:r>
    </w:p>
    <w:p w14:paraId="22969D85" w14:textId="77777777" w:rsidR="00FB5A9C" w:rsidRDefault="00FB5A9C"/>
    <w:sectPr w:rsidR="00FB5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E4E08"/>
    <w:multiLevelType w:val="multilevel"/>
    <w:tmpl w:val="C2F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C7650"/>
    <w:multiLevelType w:val="multilevel"/>
    <w:tmpl w:val="560A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33380"/>
    <w:multiLevelType w:val="multilevel"/>
    <w:tmpl w:val="E46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C49D8"/>
    <w:multiLevelType w:val="multilevel"/>
    <w:tmpl w:val="75B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31981"/>
    <w:multiLevelType w:val="multilevel"/>
    <w:tmpl w:val="321A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05135"/>
    <w:multiLevelType w:val="multilevel"/>
    <w:tmpl w:val="47B4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06CE9"/>
    <w:multiLevelType w:val="multilevel"/>
    <w:tmpl w:val="EDF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183639">
    <w:abstractNumId w:val="1"/>
  </w:num>
  <w:num w:numId="2" w16cid:durableId="1963027028">
    <w:abstractNumId w:val="4"/>
  </w:num>
  <w:num w:numId="3" w16cid:durableId="2001275811">
    <w:abstractNumId w:val="5"/>
  </w:num>
  <w:num w:numId="4" w16cid:durableId="2014448475">
    <w:abstractNumId w:val="0"/>
  </w:num>
  <w:num w:numId="5" w16cid:durableId="214708215">
    <w:abstractNumId w:val="3"/>
  </w:num>
  <w:num w:numId="6" w16cid:durableId="1387950630">
    <w:abstractNumId w:val="2"/>
  </w:num>
  <w:num w:numId="7" w16cid:durableId="748768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AA"/>
    <w:rsid w:val="004268AA"/>
    <w:rsid w:val="00BA408D"/>
    <w:rsid w:val="00C2290C"/>
    <w:rsid w:val="00FB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2375"/>
  <w15:chartTrackingRefBased/>
  <w15:docId w15:val="{597F27AC-C31F-45E1-A0A6-C81EC0F9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Lynnster Alvendia</dc:creator>
  <cp:keywords/>
  <dc:description/>
  <cp:lastModifiedBy>John Lynnster Alvendia</cp:lastModifiedBy>
  <cp:revision>1</cp:revision>
  <dcterms:created xsi:type="dcterms:W3CDTF">2024-09-23T00:12:00Z</dcterms:created>
  <dcterms:modified xsi:type="dcterms:W3CDTF">2024-09-23T00:14:00Z</dcterms:modified>
</cp:coreProperties>
</file>